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7253" w14:textId="78DA8F07" w:rsidR="00B0601C" w:rsidRPr="00B0601C" w:rsidRDefault="00B0601C" w:rsidP="00B664B5">
      <w:pPr>
        <w:pStyle w:val="a3"/>
        <w:shd w:val="clear" w:color="auto" w:fill="FFFFFF"/>
        <w:spacing w:before="0" w:beforeAutospacing="0" w:after="0" w:afterAutospacing="0"/>
        <w:jc w:val="center"/>
        <w:rPr>
          <w:b/>
          <w:bCs/>
          <w:color w:val="000000"/>
          <w:sz w:val="28"/>
          <w:szCs w:val="28"/>
        </w:rPr>
      </w:pPr>
      <w:r w:rsidRPr="00B0601C">
        <w:rPr>
          <w:b/>
          <w:bCs/>
          <w:color w:val="000000"/>
          <w:sz w:val="28"/>
          <w:szCs w:val="28"/>
        </w:rPr>
        <w:t>Информация о правилах посещения и отдыха туристов в Республике Крым полученная из официального сайта Министерства курортов и туризма Республики Крым</w:t>
      </w:r>
      <w:bookmarkStart w:id="0" w:name="_GoBack"/>
      <w:bookmarkEnd w:id="0"/>
    </w:p>
    <w:p w14:paraId="03A14559" w14:textId="482D2272" w:rsidR="00B0601C" w:rsidRDefault="00B664B5" w:rsidP="00B664B5">
      <w:pPr>
        <w:pStyle w:val="a3"/>
        <w:shd w:val="clear" w:color="auto" w:fill="FFFFFF"/>
        <w:spacing w:before="0" w:beforeAutospacing="0" w:after="0" w:afterAutospacing="0"/>
        <w:jc w:val="center"/>
        <w:rPr>
          <w:color w:val="000000"/>
          <w:sz w:val="44"/>
          <w:szCs w:val="44"/>
        </w:rPr>
      </w:pPr>
      <w:r w:rsidRPr="00B664B5">
        <w:rPr>
          <w:color w:val="000000"/>
          <w:sz w:val="44"/>
          <w:szCs w:val="44"/>
        </w:rPr>
        <w:t>Горячая линия министерства: 8 (800) 511-80-18</w:t>
      </w:r>
    </w:p>
    <w:p w14:paraId="068F401E" w14:textId="77777777" w:rsidR="00B664B5" w:rsidRDefault="00B664B5" w:rsidP="00B664B5">
      <w:pPr>
        <w:pStyle w:val="a3"/>
        <w:shd w:val="clear" w:color="auto" w:fill="FFFFFF"/>
        <w:spacing w:before="0" w:beforeAutospacing="0" w:after="0" w:afterAutospacing="0"/>
        <w:jc w:val="center"/>
        <w:rPr>
          <w:color w:val="000000"/>
        </w:rPr>
      </w:pPr>
    </w:p>
    <w:p w14:paraId="738B047A" w14:textId="0326D40A"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color w:val="000000"/>
        </w:rPr>
        <w:t xml:space="preserve">В Крыму продолжает действовать режим повышенной готовности, предусматривающий усиленные меры профилактики против </w:t>
      </w:r>
      <w:proofErr w:type="spellStart"/>
      <w:r w:rsidRPr="00B0601C">
        <w:rPr>
          <w:color w:val="000000"/>
        </w:rPr>
        <w:t>коронавирусной</w:t>
      </w:r>
      <w:proofErr w:type="spellEnd"/>
      <w:r w:rsidRPr="00B0601C">
        <w:rPr>
          <w:color w:val="000000"/>
        </w:rPr>
        <w:t xml:space="preserve"> инфекции. Жителей и гостей полуострова просим соблюдать все требования и рекомендации по профилактике </w:t>
      </w:r>
      <w:proofErr w:type="spellStart"/>
      <w:r w:rsidRPr="00B0601C">
        <w:rPr>
          <w:color w:val="000000"/>
        </w:rPr>
        <w:t>коронавирусной</w:t>
      </w:r>
      <w:proofErr w:type="spellEnd"/>
      <w:r w:rsidRPr="00B0601C">
        <w:rPr>
          <w:color w:val="000000"/>
        </w:rPr>
        <w:t xml:space="preserve"> инфекции, носить маски в общественных местах и избегать мест с большим скоплением людей.</w:t>
      </w:r>
    </w:p>
    <w:p w14:paraId="3737B69B" w14:textId="3D94139C" w:rsidR="00B0601C" w:rsidRDefault="00B0601C" w:rsidP="00B664B5">
      <w:pPr>
        <w:pStyle w:val="a3"/>
        <w:shd w:val="clear" w:color="auto" w:fill="FFFFFF"/>
        <w:spacing w:before="0" w:beforeAutospacing="0" w:after="0" w:afterAutospacing="0"/>
        <w:ind w:firstLine="709"/>
        <w:jc w:val="both"/>
        <w:rPr>
          <w:color w:val="000000"/>
        </w:rPr>
      </w:pPr>
      <w:r w:rsidRPr="00B0601C">
        <w:rPr>
          <w:color w:val="000000"/>
        </w:rPr>
        <w:t>Требования и ограничения,  действующие в других субъектах РФ, в том числе в городе федерального значения Севастополь и Краснодарском крае, размещены на н</w:t>
      </w:r>
      <w:hyperlink r:id="rId4" w:tgtFrame="_blank" w:history="1">
        <w:r w:rsidRPr="00B0601C">
          <w:rPr>
            <w:rStyle w:val="a4"/>
            <w:color w:val="0078BF"/>
          </w:rPr>
          <w:t xml:space="preserve">ациональном туристическом портале </w:t>
        </w:r>
        <w:proofErr w:type="spellStart"/>
        <w:r w:rsidRPr="00B0601C">
          <w:rPr>
            <w:rStyle w:val="a4"/>
            <w:color w:val="0078BF"/>
          </w:rPr>
          <w:t>Russia</w:t>
        </w:r>
        <w:proofErr w:type="spellEnd"/>
        <w:r w:rsidRPr="00B0601C">
          <w:rPr>
            <w:rStyle w:val="a4"/>
            <w:color w:val="0078BF"/>
          </w:rPr>
          <w:t xml:space="preserve"> </w:t>
        </w:r>
        <w:proofErr w:type="spellStart"/>
        <w:r w:rsidRPr="00B0601C">
          <w:rPr>
            <w:rStyle w:val="a4"/>
            <w:color w:val="0078BF"/>
          </w:rPr>
          <w:t>Travel</w:t>
        </w:r>
        <w:proofErr w:type="spellEnd"/>
      </w:hyperlink>
      <w:r w:rsidRPr="00B0601C">
        <w:rPr>
          <w:color w:val="000000"/>
        </w:rPr>
        <w:t>.</w:t>
      </w:r>
    </w:p>
    <w:p w14:paraId="74C129E6" w14:textId="77777777" w:rsidR="00B664B5" w:rsidRPr="00B0601C" w:rsidRDefault="00B664B5" w:rsidP="00B664B5">
      <w:pPr>
        <w:pStyle w:val="a3"/>
        <w:shd w:val="clear" w:color="auto" w:fill="FFFFFF"/>
        <w:spacing w:before="0" w:beforeAutospacing="0" w:after="0" w:afterAutospacing="0"/>
        <w:ind w:firstLine="709"/>
        <w:jc w:val="both"/>
        <w:rPr>
          <w:color w:val="000000"/>
        </w:rPr>
      </w:pPr>
    </w:p>
    <w:p w14:paraId="6F651C91" w14:textId="77777777"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rStyle w:val="a5"/>
          <w:color w:val="000000"/>
        </w:rPr>
        <w:t>Правила въезда в Республику Крым</w:t>
      </w:r>
    </w:p>
    <w:p w14:paraId="1505D2BA" w14:textId="77777777"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color w:val="000000"/>
        </w:rPr>
        <w:t xml:space="preserve">Крым открыт для туристов. При въезде в Крым гражданам Российской Федерации предъявлять справку о вакцинации или об отрицательном тесте на COVID-19 и оставаться на карантине по приезду из другого субъекта РФ не нужно. Въехать на территорию региона можно всеми видами транспорта. Общественный транспорт работает без ограничений, при этом действует масочный режим. Однако, отменен до особого </w:t>
      </w:r>
      <w:proofErr w:type="gramStart"/>
      <w:r w:rsidRPr="00B0601C">
        <w:rPr>
          <w:color w:val="000000"/>
        </w:rPr>
        <w:t>распоряжения  льготный</w:t>
      </w:r>
      <w:proofErr w:type="gramEnd"/>
      <w:r w:rsidRPr="00B0601C">
        <w:rPr>
          <w:color w:val="000000"/>
        </w:rPr>
        <w:t xml:space="preserve"> проезд граждан в возрасте 65 лет и старше.</w:t>
      </w:r>
    </w:p>
    <w:p w14:paraId="1E40A59D" w14:textId="77777777"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rStyle w:val="a5"/>
          <w:color w:val="000000"/>
        </w:rPr>
        <w:t>C 8 ноября 2021 г.</w:t>
      </w:r>
    </w:p>
    <w:p w14:paraId="311E3015" w14:textId="77777777"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rStyle w:val="a5"/>
          <w:color w:val="000000"/>
        </w:rPr>
        <w:t>Прием и размещение </w:t>
      </w:r>
      <w:r w:rsidRPr="00B0601C">
        <w:rPr>
          <w:color w:val="000000"/>
        </w:rPr>
        <w:t xml:space="preserve">в </w:t>
      </w:r>
      <w:proofErr w:type="gramStart"/>
      <w:r w:rsidRPr="00B0601C">
        <w:rPr>
          <w:color w:val="000000"/>
        </w:rPr>
        <w:t>отелях,  санаториях</w:t>
      </w:r>
      <w:proofErr w:type="gramEnd"/>
      <w:r w:rsidRPr="00B0601C">
        <w:rPr>
          <w:color w:val="000000"/>
        </w:rPr>
        <w:t>, пансионатах  возможно только при предъявлении гражданами старше 18 лет </w:t>
      </w:r>
    </w:p>
    <w:p w14:paraId="6E276A5F" w14:textId="77777777"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color w:val="000000"/>
        </w:rPr>
        <w:t xml:space="preserve">-  наличие сведений о вакцинации против новой </w:t>
      </w:r>
      <w:proofErr w:type="spellStart"/>
      <w:r w:rsidRPr="00B0601C">
        <w:rPr>
          <w:color w:val="000000"/>
        </w:rPr>
        <w:t>коронавирусной</w:t>
      </w:r>
      <w:proofErr w:type="spellEnd"/>
      <w:r w:rsidRPr="00B0601C">
        <w:rPr>
          <w:color w:val="000000"/>
        </w:rPr>
        <w:t xml:space="preserve"> инфекции COVID-19 или QR-кода, полученного с использованием специализированного приложения Единого портала государственных и муниципальных услуг или</w:t>
      </w:r>
    </w:p>
    <w:p w14:paraId="7928A90E" w14:textId="77777777"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color w:val="000000"/>
        </w:rPr>
        <w:t>- сертификата о перенесенном заболевании COVID-19 или QR-кода, полученного с использованием специализированного приложения Единого портала государственных и муниципальных услуг (срок действия 6 месяцев после выздоровления). </w:t>
      </w:r>
    </w:p>
    <w:p w14:paraId="27EA89AE" w14:textId="77777777"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rStyle w:val="a5"/>
          <w:color w:val="000000"/>
        </w:rPr>
        <w:t xml:space="preserve">При предъявлении </w:t>
      </w:r>
      <w:proofErr w:type="gramStart"/>
      <w:r w:rsidRPr="00B0601C">
        <w:rPr>
          <w:rStyle w:val="a5"/>
          <w:color w:val="000000"/>
        </w:rPr>
        <w:t>одного  из</w:t>
      </w:r>
      <w:proofErr w:type="gramEnd"/>
      <w:r w:rsidRPr="00B0601C">
        <w:rPr>
          <w:rStyle w:val="a5"/>
          <w:color w:val="000000"/>
        </w:rPr>
        <w:t xml:space="preserve"> этих документов предоставление  отрицательного результата лабораторного исследования материала на наличие новой </w:t>
      </w:r>
      <w:proofErr w:type="spellStart"/>
      <w:r w:rsidRPr="00B0601C">
        <w:rPr>
          <w:rStyle w:val="a5"/>
          <w:color w:val="000000"/>
        </w:rPr>
        <w:t>коронавирусной</w:t>
      </w:r>
      <w:proofErr w:type="spellEnd"/>
      <w:r w:rsidRPr="00B0601C">
        <w:rPr>
          <w:rStyle w:val="a5"/>
          <w:color w:val="000000"/>
        </w:rPr>
        <w:t xml:space="preserve"> инфекции COVID-19  не требуется.</w:t>
      </w:r>
    </w:p>
    <w:p w14:paraId="6BB09AF8" w14:textId="77777777"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color w:val="000000"/>
        </w:rPr>
        <w:t xml:space="preserve">- для лиц, имеющих противопоказания к вакцинации,–медицинского документа,  подтверждающего  наличие  медицинских  противопоказаний, заверенного лечащим врачом и руководителем (заместителем руководителя) медицинской  организации и  отрицательного  результата ПЦР-теста на  наличие возбудителя </w:t>
      </w:r>
      <w:proofErr w:type="spellStart"/>
      <w:r w:rsidRPr="00B0601C">
        <w:rPr>
          <w:color w:val="000000"/>
        </w:rPr>
        <w:t>коронавирусной</w:t>
      </w:r>
      <w:proofErr w:type="spellEnd"/>
      <w:r w:rsidRPr="00B0601C">
        <w:rPr>
          <w:color w:val="000000"/>
        </w:rPr>
        <w:t xml:space="preserve"> инфекции SARS-CoV-2, полученного не позднее чем за 72 часа.</w:t>
      </w:r>
    </w:p>
    <w:p w14:paraId="6CDF5252" w14:textId="430EC9B4" w:rsidR="00B0601C" w:rsidRPr="00B0601C" w:rsidRDefault="00B0601C" w:rsidP="00B664B5">
      <w:pPr>
        <w:pStyle w:val="a3"/>
        <w:shd w:val="clear" w:color="auto" w:fill="FFFFFF"/>
        <w:spacing w:before="0" w:beforeAutospacing="0" w:after="0" w:afterAutospacing="0"/>
        <w:ind w:firstLine="709"/>
        <w:jc w:val="both"/>
        <w:rPr>
          <w:color w:val="000000"/>
        </w:rPr>
      </w:pPr>
      <w:r w:rsidRPr="00B0601C">
        <w:rPr>
          <w:color w:val="000000"/>
        </w:rPr>
        <w:t>.</w:t>
      </w:r>
    </w:p>
    <w:p w14:paraId="4E65FD97" w14:textId="5CA8892D" w:rsidR="00B0601C" w:rsidRDefault="00B0601C" w:rsidP="00B664B5">
      <w:pPr>
        <w:pStyle w:val="a3"/>
        <w:shd w:val="clear" w:color="auto" w:fill="FFFFFF"/>
        <w:spacing w:before="0" w:beforeAutospacing="0" w:after="0" w:afterAutospacing="0"/>
        <w:ind w:firstLine="709"/>
        <w:jc w:val="both"/>
        <w:rPr>
          <w:rStyle w:val="a5"/>
          <w:color w:val="000000"/>
        </w:rPr>
      </w:pPr>
      <w:r w:rsidRPr="00B0601C">
        <w:rPr>
          <w:rStyle w:val="a5"/>
          <w:color w:val="000000"/>
        </w:rPr>
        <w:t>Официальные аккаунты Министерства курортов и туризма Крыма в социальных сетях:</w:t>
      </w:r>
    </w:p>
    <w:p w14:paraId="48A358D7" w14:textId="77777777" w:rsidR="00B664B5" w:rsidRPr="00B0601C" w:rsidRDefault="00B664B5" w:rsidP="00B664B5">
      <w:pPr>
        <w:pStyle w:val="a3"/>
        <w:shd w:val="clear" w:color="auto" w:fill="FFFFFF"/>
        <w:spacing w:before="0" w:beforeAutospacing="0" w:after="0" w:afterAutospacing="0"/>
        <w:ind w:firstLine="709"/>
        <w:jc w:val="both"/>
        <w:rPr>
          <w:color w:val="000000"/>
        </w:rPr>
      </w:pPr>
    </w:p>
    <w:p w14:paraId="39BE5E00" w14:textId="77777777" w:rsidR="00B0601C" w:rsidRPr="00B0601C" w:rsidRDefault="00B664B5" w:rsidP="00B664B5">
      <w:pPr>
        <w:pStyle w:val="a3"/>
        <w:shd w:val="clear" w:color="auto" w:fill="FFFFFF"/>
        <w:spacing w:before="0" w:beforeAutospacing="0" w:after="0" w:afterAutospacing="0"/>
        <w:jc w:val="both"/>
        <w:rPr>
          <w:color w:val="000000"/>
        </w:rPr>
      </w:pPr>
      <w:hyperlink r:id="rId5" w:history="1">
        <w:r w:rsidR="00B0601C" w:rsidRPr="00B0601C">
          <w:rPr>
            <w:rStyle w:val="a4"/>
            <w:color w:val="0078BF"/>
          </w:rPr>
          <w:t>https://www.facebook.com/minkurortov</w:t>
        </w:r>
      </w:hyperlink>
    </w:p>
    <w:p w14:paraId="5728FF2A" w14:textId="77777777" w:rsidR="00B0601C" w:rsidRPr="00B0601C" w:rsidRDefault="00B664B5" w:rsidP="00B664B5">
      <w:pPr>
        <w:pStyle w:val="a3"/>
        <w:shd w:val="clear" w:color="auto" w:fill="FFFFFF"/>
        <w:spacing w:before="0" w:beforeAutospacing="0" w:after="0" w:afterAutospacing="0"/>
        <w:jc w:val="both"/>
        <w:rPr>
          <w:color w:val="000000"/>
        </w:rPr>
      </w:pPr>
      <w:hyperlink r:id="rId6" w:tgtFrame="_blank" w:history="1">
        <w:r w:rsidR="00B0601C" w:rsidRPr="00B0601C">
          <w:rPr>
            <w:rStyle w:val="a4"/>
            <w:color w:val="0078BF"/>
          </w:rPr>
          <w:t>https://www.instagram.com/minkurtur_rk/</w:t>
        </w:r>
      </w:hyperlink>
    </w:p>
    <w:p w14:paraId="5AD1CDF1" w14:textId="77777777" w:rsidR="00B0601C" w:rsidRPr="00B0601C" w:rsidRDefault="00B664B5" w:rsidP="00B664B5">
      <w:pPr>
        <w:pStyle w:val="a3"/>
        <w:shd w:val="clear" w:color="auto" w:fill="FFFFFF"/>
        <w:spacing w:before="0" w:beforeAutospacing="0" w:after="0" w:afterAutospacing="0"/>
        <w:jc w:val="both"/>
        <w:rPr>
          <w:color w:val="000000"/>
        </w:rPr>
      </w:pPr>
      <w:hyperlink r:id="rId7" w:history="1">
        <w:r w:rsidR="00B0601C" w:rsidRPr="00B0601C">
          <w:rPr>
            <w:rStyle w:val="a4"/>
            <w:color w:val="0078BF"/>
          </w:rPr>
          <w:t>https://vk.com/minkurortovcrimea</w:t>
        </w:r>
      </w:hyperlink>
    </w:p>
    <w:p w14:paraId="3DD66EAB" w14:textId="77777777" w:rsidR="00B0601C" w:rsidRPr="00B0601C" w:rsidRDefault="00B664B5" w:rsidP="00B664B5">
      <w:pPr>
        <w:pStyle w:val="a3"/>
        <w:shd w:val="clear" w:color="auto" w:fill="FFFFFF"/>
        <w:spacing w:before="0" w:beforeAutospacing="0" w:after="0" w:afterAutospacing="0"/>
        <w:jc w:val="both"/>
        <w:rPr>
          <w:color w:val="000000"/>
        </w:rPr>
      </w:pPr>
      <w:hyperlink r:id="rId8" w:tgtFrame="_blank" w:history="1">
        <w:r w:rsidR="00B0601C" w:rsidRPr="00B0601C">
          <w:rPr>
            <w:rStyle w:val="a4"/>
            <w:color w:val="0078BF"/>
          </w:rPr>
          <w:t>https://ok.ru/group/54113868316870</w:t>
        </w:r>
      </w:hyperlink>
    </w:p>
    <w:p w14:paraId="666060F9" w14:textId="3ED2A733" w:rsidR="00B0601C" w:rsidRPr="00B664B5" w:rsidRDefault="00B0601C" w:rsidP="00B0601C">
      <w:pPr>
        <w:pStyle w:val="a3"/>
        <w:shd w:val="clear" w:color="auto" w:fill="FFFFFF"/>
        <w:jc w:val="both"/>
        <w:rPr>
          <w:color w:val="000000"/>
          <w:sz w:val="44"/>
          <w:szCs w:val="44"/>
        </w:rPr>
      </w:pPr>
    </w:p>
    <w:p w14:paraId="5D14513D" w14:textId="77777777" w:rsidR="007C3D24" w:rsidRDefault="007C3D24"/>
    <w:sectPr w:rsidR="007C3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24"/>
    <w:rsid w:val="007C3D24"/>
    <w:rsid w:val="00B0601C"/>
    <w:rsid w:val="00B6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33D2"/>
  <w15:chartTrackingRefBased/>
  <w15:docId w15:val="{E0D15035-2BEC-45F5-8E75-691AD52C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601C"/>
    <w:rPr>
      <w:color w:val="0000FF"/>
      <w:u w:val="single"/>
    </w:rPr>
  </w:style>
  <w:style w:type="character" w:styleId="a5">
    <w:name w:val="Strong"/>
    <w:basedOn w:val="a0"/>
    <w:uiPriority w:val="22"/>
    <w:qFormat/>
    <w:rsid w:val="00B06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4113868316870" TargetMode="External"/><Relationship Id="rId3" Type="http://schemas.openxmlformats.org/officeDocument/2006/relationships/webSettings" Target="webSettings.xml"/><Relationship Id="rId7" Type="http://schemas.openxmlformats.org/officeDocument/2006/relationships/hyperlink" Target="https://vk.com/minkurortovcrim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inkurtur_rk/" TargetMode="External"/><Relationship Id="rId5" Type="http://schemas.openxmlformats.org/officeDocument/2006/relationships/hyperlink" Target="https://www.facebook.com/minkurortov" TargetMode="External"/><Relationship Id="rId10" Type="http://schemas.openxmlformats.org/officeDocument/2006/relationships/theme" Target="theme/theme1.xml"/><Relationship Id="rId4" Type="http://schemas.openxmlformats.org/officeDocument/2006/relationships/hyperlink" Target="https://russia.travel/region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2021-11-09T05:59:00Z</dcterms:created>
  <dcterms:modified xsi:type="dcterms:W3CDTF">2021-11-09T06:28:00Z</dcterms:modified>
</cp:coreProperties>
</file>